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EE" w:rsidRPr="00674E46" w:rsidRDefault="00EB6C34" w:rsidP="00674E46">
      <w:pPr>
        <w:rPr>
          <w:sz w:val="36"/>
          <w:szCs w:val="36"/>
        </w:rPr>
      </w:pPr>
      <w:r w:rsidRPr="00674E46">
        <w:rPr>
          <w:rFonts w:hint="eastAsia"/>
          <w:sz w:val="36"/>
          <w:szCs w:val="36"/>
        </w:rPr>
        <w:t>功能特点</w:t>
      </w:r>
    </w:p>
    <w:p w:rsidR="00FE44EE" w:rsidRDefault="00EB6C3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●采用恒流输出，开路电压达到</w:t>
      </w:r>
      <w:r>
        <w:rPr>
          <w:rFonts w:asciiTheme="minorEastAsia" w:hAnsiTheme="minorEastAsia" w:hint="eastAsia"/>
          <w:sz w:val="28"/>
          <w:szCs w:val="28"/>
        </w:rPr>
        <w:t>10V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FE44EE" w:rsidRDefault="00EB6C3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●仪器输出电流大，重量轻；</w:t>
      </w:r>
    </w:p>
    <w:p w:rsidR="00FE44EE" w:rsidRDefault="00EB6C34">
      <w:pPr>
        <w:pStyle w:val="a7"/>
        <w:ind w:left="420" w:firstLineChars="50" w:firstLine="1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●具有完善的保护电路，可靠性强；</w:t>
      </w:r>
    </w:p>
    <w:p w:rsidR="00FE44EE" w:rsidRDefault="00EB6C3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●具有测试时间、测试电流设置功能，满足规定要求。</w:t>
      </w:r>
    </w:p>
    <w:p w:rsidR="00FE44EE" w:rsidRPr="00674E46" w:rsidRDefault="00EB6C34" w:rsidP="00674E46">
      <w:pPr>
        <w:rPr>
          <w:sz w:val="36"/>
          <w:szCs w:val="36"/>
        </w:rPr>
      </w:pPr>
      <w:r w:rsidRPr="00674E46">
        <w:rPr>
          <w:rFonts w:hint="eastAsia"/>
          <w:sz w:val="36"/>
          <w:szCs w:val="36"/>
        </w:rPr>
        <w:t>技术参数</w:t>
      </w:r>
      <w:r w:rsidRPr="00674E46">
        <w:rPr>
          <w:rFonts w:hint="eastAsia"/>
          <w:sz w:val="36"/>
          <w:szCs w:val="36"/>
        </w:rPr>
        <w:t xml:space="preserve"> </w:t>
      </w:r>
    </w:p>
    <w:p w:rsidR="00FE44EE" w:rsidRDefault="00EB6C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输出电流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可选</w:t>
      </w:r>
      <w:bookmarkStart w:id="0" w:name="_GoBack"/>
      <w:bookmarkEnd w:id="0"/>
    </w:p>
    <w:p w:rsidR="00FE44EE" w:rsidRDefault="00EB6C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开路电压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>10V</w:t>
      </w:r>
    </w:p>
    <w:p w:rsidR="00FE44EE" w:rsidRDefault="00EB6C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测量时间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>5S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15S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30S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45S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60S</w:t>
      </w:r>
      <w:r>
        <w:rPr>
          <w:rFonts w:hint="eastAsia"/>
          <w:sz w:val="28"/>
          <w:szCs w:val="28"/>
        </w:rPr>
        <w:t>可选</w:t>
      </w:r>
    </w:p>
    <w:p w:rsidR="00FE44EE" w:rsidRDefault="00EB6C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测量范围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>0</w:t>
      </w:r>
      <w:r>
        <w:rPr>
          <w:rFonts w:asciiTheme="minorEastAsia" w:hAnsiTheme="minorEastAsia" w:hint="eastAsia"/>
          <w:sz w:val="28"/>
          <w:szCs w:val="28"/>
        </w:rPr>
        <w:t>～</w:t>
      </w:r>
      <w:r>
        <w:rPr>
          <w:rFonts w:asciiTheme="minorEastAsia" w:hAnsiTheme="minorEastAsia" w:hint="eastAsia"/>
          <w:sz w:val="28"/>
          <w:szCs w:val="28"/>
        </w:rPr>
        <w:t>19.99m</w:t>
      </w:r>
      <w:r>
        <w:rPr>
          <w:rFonts w:asciiTheme="minorEastAsia" w:hAnsiTheme="minorEastAsia" w:hint="eastAsia"/>
          <w:sz w:val="28"/>
          <w:szCs w:val="28"/>
        </w:rPr>
        <w:t>Ω</w:t>
      </w:r>
    </w:p>
    <w:p w:rsidR="00FE44EE" w:rsidRDefault="00EB6C3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分辨率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0.1 </w:t>
      </w:r>
      <w:r>
        <w:rPr>
          <w:rFonts w:ascii="宋体" w:eastAsia="宋体" w:hAnsi="宋体" w:hint="eastAsia"/>
          <w:sz w:val="28"/>
          <w:szCs w:val="28"/>
        </w:rPr>
        <w:t>u</w:t>
      </w:r>
      <w:r>
        <w:rPr>
          <w:rFonts w:asciiTheme="minorEastAsia" w:hAnsiTheme="minorEastAsia" w:hint="eastAsia"/>
          <w:sz w:val="28"/>
          <w:szCs w:val="28"/>
        </w:rPr>
        <w:t>Ω</w:t>
      </w:r>
    </w:p>
    <w:p w:rsidR="00FE44EE" w:rsidRDefault="00EB6C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测量精度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>0.5%</w:t>
      </w:r>
    </w:p>
    <w:p w:rsidR="00FE44EE" w:rsidRDefault="00EB6C34">
      <w:pPr>
        <w:pStyle w:val="a7"/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环境温度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  <w:t>-10</w:t>
      </w:r>
      <w:r>
        <w:rPr>
          <w:rFonts w:asciiTheme="minorEastAsia" w:hAnsiTheme="minorEastAsia" w:hint="eastAsia"/>
          <w:sz w:val="28"/>
          <w:szCs w:val="28"/>
        </w:rPr>
        <w:t>℃～</w:t>
      </w:r>
      <w:r>
        <w:rPr>
          <w:rFonts w:asciiTheme="minorEastAsia" w:hAnsiTheme="minorEastAsia" w:hint="eastAsia"/>
          <w:sz w:val="28"/>
          <w:szCs w:val="28"/>
        </w:rPr>
        <w:t>50</w:t>
      </w:r>
      <w:r>
        <w:rPr>
          <w:rFonts w:asciiTheme="minorEastAsia" w:hAnsiTheme="minorEastAsia" w:hint="eastAsia"/>
          <w:sz w:val="28"/>
          <w:szCs w:val="28"/>
        </w:rPr>
        <w:t>℃</w:t>
      </w:r>
    </w:p>
    <w:p w:rsidR="00FE44EE" w:rsidRDefault="00EB6C34">
      <w:pPr>
        <w:pStyle w:val="a7"/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环境湿度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>≤</w:t>
      </w:r>
      <w:r>
        <w:rPr>
          <w:rFonts w:asciiTheme="minorEastAsia" w:hAnsiTheme="minorEastAsia" w:hint="eastAsia"/>
          <w:sz w:val="28"/>
          <w:szCs w:val="28"/>
        </w:rPr>
        <w:t>85%RH</w:t>
      </w:r>
    </w:p>
    <w:p w:rsidR="00FE44EE" w:rsidRDefault="00EB6C34">
      <w:pPr>
        <w:pStyle w:val="a7"/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工作电源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AC220V</w:t>
      </w:r>
      <w:r>
        <w:rPr>
          <w:rFonts w:asciiTheme="minorEastAsia" w:hAnsiTheme="minorEastAsia" w:hint="eastAsia"/>
          <w:sz w:val="28"/>
          <w:szCs w:val="28"/>
        </w:rPr>
        <w:t>±</w:t>
      </w:r>
      <w:r>
        <w:rPr>
          <w:rFonts w:asciiTheme="minorEastAsia" w:hAnsiTheme="minorEastAsia" w:hint="eastAsia"/>
          <w:sz w:val="28"/>
          <w:szCs w:val="28"/>
        </w:rPr>
        <w:t>10%</w:t>
      </w:r>
    </w:p>
    <w:p w:rsidR="00FE44EE" w:rsidRDefault="00EB6C34">
      <w:pPr>
        <w:pStyle w:val="a7"/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电源频率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50</w:t>
      </w:r>
      <w:r>
        <w:rPr>
          <w:rFonts w:asciiTheme="minorEastAsia" w:hAnsiTheme="minorEastAsia" w:hint="eastAsia"/>
          <w:sz w:val="28"/>
          <w:szCs w:val="28"/>
        </w:rPr>
        <w:t>±</w:t>
      </w:r>
      <w:r>
        <w:rPr>
          <w:rFonts w:asciiTheme="minorEastAsia" w:hAnsiTheme="minorEastAsia" w:hint="eastAsia"/>
          <w:sz w:val="28"/>
          <w:szCs w:val="28"/>
        </w:rPr>
        <w:t>1Hz</w:t>
      </w:r>
    </w:p>
    <w:sectPr w:rsidR="00FE44EE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C34" w:rsidRDefault="00EB6C34">
      <w:r>
        <w:separator/>
      </w:r>
    </w:p>
  </w:endnote>
  <w:endnote w:type="continuationSeparator" w:id="0">
    <w:p w:rsidR="00EB6C34" w:rsidRDefault="00EB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C34" w:rsidRDefault="00EB6C34">
      <w:r>
        <w:separator/>
      </w:r>
    </w:p>
  </w:footnote>
  <w:footnote w:type="continuationSeparator" w:id="0">
    <w:p w:rsidR="00EB6C34" w:rsidRDefault="00EB6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4EE" w:rsidRDefault="00EB6C34">
    <w:pPr>
      <w:pStyle w:val="a6"/>
      <w:jc w:val="both"/>
    </w:pPr>
    <w:r>
      <w:rPr>
        <w:rFonts w:hint="eastAsia"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30E4E61"/>
    <w:multiLevelType w:val="multilevel"/>
    <w:tmpl w:val="330E4E6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3348EA"/>
    <w:multiLevelType w:val="multilevel"/>
    <w:tmpl w:val="60334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xZTY2M2NmZjNjMDdmZTViMGRhZTA1NjQ3YzY0ZTQifQ=="/>
  </w:docVars>
  <w:rsids>
    <w:rsidRoot w:val="00640420"/>
    <w:rsid w:val="00023502"/>
    <w:rsid w:val="00070795"/>
    <w:rsid w:val="0014639D"/>
    <w:rsid w:val="001E57C0"/>
    <w:rsid w:val="00206092"/>
    <w:rsid w:val="002427A0"/>
    <w:rsid w:val="002437A4"/>
    <w:rsid w:val="0025012E"/>
    <w:rsid w:val="00263FCA"/>
    <w:rsid w:val="003905FB"/>
    <w:rsid w:val="00455A76"/>
    <w:rsid w:val="004D2A75"/>
    <w:rsid w:val="00572BD4"/>
    <w:rsid w:val="005815DC"/>
    <w:rsid w:val="00597012"/>
    <w:rsid w:val="005A266B"/>
    <w:rsid w:val="005E5F9D"/>
    <w:rsid w:val="00611B6D"/>
    <w:rsid w:val="0063482A"/>
    <w:rsid w:val="00640420"/>
    <w:rsid w:val="00642F0B"/>
    <w:rsid w:val="00674E46"/>
    <w:rsid w:val="006F3C4E"/>
    <w:rsid w:val="00741C5D"/>
    <w:rsid w:val="007C33FF"/>
    <w:rsid w:val="0084091E"/>
    <w:rsid w:val="008563C8"/>
    <w:rsid w:val="008C5280"/>
    <w:rsid w:val="008C6AC4"/>
    <w:rsid w:val="00901C47"/>
    <w:rsid w:val="00911050"/>
    <w:rsid w:val="0097105D"/>
    <w:rsid w:val="009752DA"/>
    <w:rsid w:val="00A15C32"/>
    <w:rsid w:val="00A305FE"/>
    <w:rsid w:val="00AB78EC"/>
    <w:rsid w:val="00B70910"/>
    <w:rsid w:val="00B75BB7"/>
    <w:rsid w:val="00BA624D"/>
    <w:rsid w:val="00C15829"/>
    <w:rsid w:val="00C91032"/>
    <w:rsid w:val="00D0557E"/>
    <w:rsid w:val="00D335C8"/>
    <w:rsid w:val="00DA0BF4"/>
    <w:rsid w:val="00DC517D"/>
    <w:rsid w:val="00DD0F44"/>
    <w:rsid w:val="00DD6973"/>
    <w:rsid w:val="00DE1E62"/>
    <w:rsid w:val="00E02500"/>
    <w:rsid w:val="00E22F36"/>
    <w:rsid w:val="00E3140B"/>
    <w:rsid w:val="00E66D45"/>
    <w:rsid w:val="00E82F66"/>
    <w:rsid w:val="00E92D42"/>
    <w:rsid w:val="00EB6C34"/>
    <w:rsid w:val="00F66613"/>
    <w:rsid w:val="00F816E1"/>
    <w:rsid w:val="00F96279"/>
    <w:rsid w:val="00FC586A"/>
    <w:rsid w:val="00FC6137"/>
    <w:rsid w:val="00FE44EE"/>
    <w:rsid w:val="02782D01"/>
    <w:rsid w:val="042849D2"/>
    <w:rsid w:val="104230C6"/>
    <w:rsid w:val="13F61668"/>
    <w:rsid w:val="18E02048"/>
    <w:rsid w:val="22756E26"/>
    <w:rsid w:val="29C65B24"/>
    <w:rsid w:val="333C73D6"/>
    <w:rsid w:val="3C3814C1"/>
    <w:rsid w:val="40CA1121"/>
    <w:rsid w:val="61676FCC"/>
    <w:rsid w:val="663B00BC"/>
    <w:rsid w:val="69B42E90"/>
    <w:rsid w:val="7E8C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ascii="Times New Roman" w:hAnsi="Times New Roman"/>
      <w:kern w:val="0"/>
      <w:sz w:val="20"/>
      <w:szCs w:val="24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sz w:val="18"/>
      <w:szCs w:val="18"/>
    </w:rPr>
  </w:style>
  <w:style w:type="paragraph" w:styleId="a9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2A1148-4115-44BD-B3BC-5C7CD35E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36</cp:revision>
  <cp:lastPrinted>2022-05-23T06:18:00Z</cp:lastPrinted>
  <dcterms:created xsi:type="dcterms:W3CDTF">2019-06-17T00:42:00Z</dcterms:created>
  <dcterms:modified xsi:type="dcterms:W3CDTF">2025-05-21T03:04:00Z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D894C15A4FCB485382B223D47333D716</vt:lpwstr>
  </property>
</Properties>
</file>