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7746" w14:textId="77777777" w:rsidR="003C17E6" w:rsidRPr="003C17E6" w:rsidRDefault="003C17E6" w:rsidP="003C17E6">
      <w:pPr>
        <w:keepNext/>
        <w:tabs>
          <w:tab w:val="left" w:pos="616"/>
        </w:tabs>
        <w:outlineLvl w:val="0"/>
        <w:rPr>
          <w:rFonts w:ascii="新宋体" w:eastAsia="新宋体" w:hAnsi="新宋体" w:cs="宋体" w:hint="eastAsia"/>
          <w:b/>
          <w:sz w:val="22"/>
        </w:rPr>
      </w:pPr>
      <w:r w:rsidRPr="003C17E6">
        <w:rPr>
          <w:rFonts w:ascii="新宋体" w:eastAsia="新宋体" w:hAnsi="新宋体" w:cs="宋体" w:hint="eastAsia"/>
          <w:b/>
          <w:sz w:val="22"/>
        </w:rPr>
        <w:t>性能特点</w:t>
      </w:r>
    </w:p>
    <w:p w14:paraId="13739139" w14:textId="77777777" w:rsidR="003C17E6" w:rsidRPr="003C17E6" w:rsidRDefault="003C17E6" w:rsidP="003C17E6">
      <w:pPr>
        <w:spacing w:line="360" w:lineRule="auto"/>
        <w:ind w:firstLineChars="200" w:firstLine="440"/>
        <w:rPr>
          <w:rFonts w:ascii="宋体" w:eastAsia="宋体" w:hAnsi="宋体" w:cs="Times New Roman" w:hint="eastAsia"/>
          <w:bCs/>
          <w:sz w:val="22"/>
        </w:rPr>
      </w:pPr>
      <w:r w:rsidRPr="003C17E6">
        <w:rPr>
          <w:rFonts w:ascii="宋体" w:eastAsia="宋体" w:hAnsi="宋体" w:cs="Times New Roman" w:hint="eastAsia"/>
          <w:bCs/>
          <w:sz w:val="22"/>
        </w:rPr>
        <w:t>1、抗干扰能力强：抗电场感应干扰能力达到2mA(50Hz)，已知适应50万伏变电站现场不拆线测量50万伏大型变压器的绝缘电阻参数。</w:t>
      </w:r>
    </w:p>
    <w:p w14:paraId="5396F48C" w14:textId="77777777" w:rsidR="003C17E6" w:rsidRPr="003C17E6" w:rsidRDefault="003C17E6" w:rsidP="003C17E6">
      <w:pPr>
        <w:spacing w:line="360" w:lineRule="auto"/>
        <w:ind w:firstLineChars="200" w:firstLine="440"/>
        <w:rPr>
          <w:rFonts w:ascii="宋体" w:eastAsia="宋体" w:hAnsi="宋体" w:cs="Times New Roman" w:hint="eastAsia"/>
          <w:bCs/>
          <w:sz w:val="22"/>
        </w:rPr>
      </w:pPr>
      <w:r w:rsidRPr="003C17E6">
        <w:rPr>
          <w:rFonts w:ascii="宋体" w:eastAsia="宋体" w:hAnsi="宋体" w:cs="Times New Roman" w:hint="eastAsia"/>
          <w:bCs/>
          <w:sz w:val="22"/>
        </w:rPr>
        <w:t>2、短路电流大：短路电流典型值10mA，适应大容量、大电感的测试。</w:t>
      </w:r>
    </w:p>
    <w:p w14:paraId="61308B94" w14:textId="77777777" w:rsidR="003C17E6" w:rsidRPr="003C17E6" w:rsidRDefault="003C17E6" w:rsidP="003C17E6">
      <w:pPr>
        <w:spacing w:line="360" w:lineRule="auto"/>
        <w:ind w:firstLineChars="200" w:firstLine="440"/>
        <w:rPr>
          <w:rFonts w:ascii="宋体" w:eastAsia="宋体" w:hAnsi="宋体" w:cs="Times New Roman" w:hint="eastAsia"/>
          <w:bCs/>
          <w:sz w:val="22"/>
        </w:rPr>
      </w:pPr>
      <w:r w:rsidRPr="003C17E6">
        <w:rPr>
          <w:rFonts w:ascii="宋体" w:eastAsia="宋体" w:hAnsi="宋体" w:cs="Times New Roman" w:hint="eastAsia"/>
          <w:bCs/>
          <w:sz w:val="22"/>
        </w:rPr>
        <w:t>3、电阻测量范围宽广：测量范围从0.01MΩ</w:t>
      </w:r>
      <w:r w:rsidRPr="003C17E6">
        <w:rPr>
          <w:rFonts w:ascii="宋体" w:eastAsia="宋体" w:hAnsi="宋体" w:cs="Times New Roman" w:hint="eastAsia"/>
          <w:bCs/>
          <w:color w:val="000000"/>
          <w:sz w:val="22"/>
        </w:rPr>
        <w:t>～1999GΩ</w:t>
      </w:r>
      <w:r w:rsidRPr="003C17E6">
        <w:rPr>
          <w:rFonts w:ascii="宋体" w:eastAsia="宋体" w:hAnsi="宋体" w:cs="Times New Roman" w:hint="eastAsia"/>
          <w:bCs/>
          <w:sz w:val="22"/>
        </w:rPr>
        <w:t>，读数准确、分辨力高。</w:t>
      </w:r>
    </w:p>
    <w:p w14:paraId="1E679C1D" w14:textId="77777777" w:rsidR="003C17E6" w:rsidRPr="003C17E6" w:rsidRDefault="003C17E6" w:rsidP="003C17E6">
      <w:pPr>
        <w:spacing w:line="360" w:lineRule="auto"/>
        <w:ind w:firstLineChars="200" w:firstLine="440"/>
        <w:rPr>
          <w:rFonts w:ascii="宋体" w:eastAsia="宋体" w:hAnsi="宋体" w:cs="Times New Roman" w:hint="eastAsia"/>
          <w:bCs/>
          <w:sz w:val="22"/>
        </w:rPr>
      </w:pPr>
      <w:r w:rsidRPr="003C17E6">
        <w:rPr>
          <w:rFonts w:ascii="宋体" w:eastAsia="宋体" w:hAnsi="宋体" w:cs="Times New Roman" w:hint="eastAsia"/>
          <w:bCs/>
          <w:sz w:val="22"/>
        </w:rPr>
        <w:t>4、高压输出范围宽广：可选择0.25kV、0.5kV、1kV、2.5kV、5kV、10kV，也可从0V平滑调节到需要的电压。</w:t>
      </w:r>
    </w:p>
    <w:p w14:paraId="07DCB4DE" w14:textId="77777777" w:rsidR="003C17E6" w:rsidRPr="003C17E6" w:rsidRDefault="003C17E6" w:rsidP="003C17E6">
      <w:pPr>
        <w:spacing w:line="360" w:lineRule="auto"/>
        <w:ind w:firstLineChars="200" w:firstLine="440"/>
        <w:rPr>
          <w:rFonts w:ascii="宋体" w:eastAsia="宋体" w:hAnsi="宋体" w:cs="Times New Roman" w:hint="eastAsia"/>
          <w:bCs/>
          <w:sz w:val="22"/>
        </w:rPr>
      </w:pPr>
      <w:r w:rsidRPr="003C17E6">
        <w:rPr>
          <w:rFonts w:ascii="宋体" w:eastAsia="宋体" w:hAnsi="宋体" w:cs="Times New Roman" w:hint="eastAsia"/>
          <w:bCs/>
          <w:sz w:val="22"/>
        </w:rPr>
        <w:t>5、声光提醒：具有计时报时功能，提醒使用者记录分析被测量对象的吸收比和极化指数。</w:t>
      </w:r>
    </w:p>
    <w:p w14:paraId="37AADED3" w14:textId="41115202" w:rsidR="003C17E6" w:rsidRPr="003C17E6" w:rsidRDefault="003C17E6" w:rsidP="003C17E6">
      <w:pPr>
        <w:spacing w:line="360" w:lineRule="auto"/>
        <w:ind w:firstLineChars="200" w:firstLine="440"/>
        <w:rPr>
          <w:rFonts w:ascii="宋体" w:eastAsia="宋体" w:hAnsi="宋体" w:cs="Times New Roman" w:hint="eastAsia"/>
          <w:bCs/>
          <w:sz w:val="22"/>
        </w:rPr>
      </w:pPr>
      <w:r w:rsidRPr="003C17E6">
        <w:rPr>
          <w:rFonts w:ascii="宋体" w:eastAsia="宋体" w:hAnsi="宋体" w:cs="Times New Roman" w:hint="eastAsia"/>
          <w:bCs/>
          <w:sz w:val="22"/>
        </w:rPr>
        <w:t>6、使用方便：采用</w:t>
      </w:r>
      <w:proofErr w:type="gramStart"/>
      <w:r w:rsidRPr="003C17E6">
        <w:rPr>
          <w:rFonts w:ascii="宋体" w:eastAsia="宋体" w:hAnsi="宋体" w:cs="Times New Roman" w:hint="eastAsia"/>
          <w:bCs/>
          <w:sz w:val="22"/>
        </w:rPr>
        <w:t>一</w:t>
      </w:r>
      <w:proofErr w:type="gramEnd"/>
      <w:r w:rsidRPr="003C17E6">
        <w:rPr>
          <w:rFonts w:ascii="宋体" w:eastAsia="宋体" w:hAnsi="宋体" w:cs="Times New Roman" w:hint="eastAsia"/>
          <w:bCs/>
          <w:sz w:val="22"/>
        </w:rPr>
        <w:t>体式机箱，体积小、重量轻、便于携带。</w:t>
      </w:r>
    </w:p>
    <w:p w14:paraId="31330325" w14:textId="70EA39C2" w:rsidR="003C17E6" w:rsidRPr="003C17E6" w:rsidRDefault="003C17E6" w:rsidP="003C17E6">
      <w:pPr>
        <w:spacing w:line="360" w:lineRule="auto"/>
        <w:ind w:firstLineChars="200" w:firstLine="440"/>
        <w:rPr>
          <w:rFonts w:ascii="宋体" w:eastAsia="宋体" w:hAnsi="宋体" w:cs="Times New Roman"/>
          <w:bCs/>
          <w:sz w:val="22"/>
        </w:rPr>
      </w:pPr>
      <w:r>
        <w:rPr>
          <w:rFonts w:ascii="宋体" w:eastAsia="宋体" w:hAnsi="宋体" w:cs="Times New Roman" w:hint="eastAsia"/>
          <w:bCs/>
          <w:sz w:val="22"/>
        </w:rPr>
        <w:t>7</w:t>
      </w:r>
      <w:r w:rsidRPr="003C17E6">
        <w:rPr>
          <w:rFonts w:ascii="宋体" w:eastAsia="宋体" w:hAnsi="宋体" w:cs="Times New Roman" w:hint="eastAsia"/>
          <w:bCs/>
          <w:sz w:val="22"/>
        </w:rPr>
        <w:t>、外观精美：采用坚固且磨性强的材料，使仪器的整体质感和使用寿命更长。</w:t>
      </w:r>
    </w:p>
    <w:p w14:paraId="40029E1C" w14:textId="35AAE7AB" w:rsidR="003C17E6" w:rsidRPr="003C17E6" w:rsidRDefault="003C17E6" w:rsidP="003C17E6">
      <w:pPr>
        <w:spacing w:line="360" w:lineRule="auto"/>
        <w:rPr>
          <w:rFonts w:ascii="宋体" w:eastAsia="宋体" w:hAnsi="宋体" w:cs="Times New Roman" w:hint="eastAsia"/>
          <w:b/>
          <w:bCs/>
          <w:sz w:val="22"/>
        </w:rPr>
      </w:pPr>
      <w:r w:rsidRPr="003C17E6">
        <w:rPr>
          <w:rFonts w:ascii="宋体" w:eastAsia="宋体" w:hAnsi="宋体" w:cs="Times New Roman" w:hint="eastAsia"/>
          <w:b/>
          <w:bCs/>
          <w:sz w:val="22"/>
        </w:rPr>
        <w:t>技术参数:</w:t>
      </w:r>
    </w:p>
    <w:p w14:paraId="05D77D8C" w14:textId="36F16356" w:rsidR="003204AA" w:rsidRPr="003C17E6" w:rsidRDefault="003C17E6">
      <w:pPr>
        <w:rPr>
          <w:rFonts w:hint="eastAsia"/>
        </w:rPr>
      </w:pPr>
      <w:r>
        <w:rPr>
          <w:noProof/>
        </w:rPr>
        <w:drawing>
          <wp:inline distT="0" distB="0" distL="0" distR="0" wp14:anchorId="657CABB0" wp14:editId="5690DEBC">
            <wp:extent cx="4635796" cy="4482869"/>
            <wp:effectExtent l="0" t="0" r="0" b="0"/>
            <wp:docPr id="2274398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398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221" cy="448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4AA" w:rsidRPr="003C1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E6"/>
    <w:rsid w:val="003204AA"/>
    <w:rsid w:val="003C17E6"/>
    <w:rsid w:val="004316CB"/>
    <w:rsid w:val="00A4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EE8"/>
  <w15:chartTrackingRefBased/>
  <w15:docId w15:val="{1B48555B-7909-40DD-9F6D-A0ABCF5C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7E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7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7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7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7E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1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7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7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2025-06-19T07:55:00Z</dcterms:created>
  <dcterms:modified xsi:type="dcterms:W3CDTF">2025-06-19T07:57:00Z</dcterms:modified>
</cp:coreProperties>
</file>