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53F9" w14:textId="55E41D2D" w:rsidR="003204AA" w:rsidRPr="00377DBC" w:rsidRDefault="00377DBC">
      <w:pPr>
        <w:rPr>
          <w:b/>
          <w:bCs/>
        </w:rPr>
      </w:pPr>
      <w:r w:rsidRPr="00377DBC">
        <w:rPr>
          <w:rFonts w:hint="eastAsia"/>
          <w:b/>
          <w:bCs/>
        </w:rPr>
        <w:t>功能特点：</w:t>
      </w:r>
    </w:p>
    <w:p w14:paraId="1545924B" w14:textId="77777777" w:rsidR="00377DBC" w:rsidRDefault="00377DBC">
      <w:r w:rsidRPr="00377DBC">
        <w:rPr>
          <w:rFonts w:hint="eastAsia"/>
        </w:rPr>
        <w:t>1、仪器采用触摸屏操作，直接使用触摸笔或者手指即可操作界面。</w:t>
      </w:r>
      <w:r w:rsidRPr="00377DBC">
        <w:rPr>
          <w:rFonts w:hint="eastAsia"/>
        </w:rPr>
        <w:cr/>
        <w:t>2、存储数据方式有内部存储和外部SD卡存储方式，自行选择。</w:t>
      </w:r>
      <w:r w:rsidRPr="00377DBC">
        <w:rPr>
          <w:rFonts w:hint="eastAsia"/>
        </w:rPr>
        <w:cr/>
        <w:t>3、具有过压、过流、过热等保护功能。</w:t>
      </w:r>
      <w:r w:rsidRPr="00377DBC">
        <w:rPr>
          <w:rFonts w:hint="eastAsia"/>
        </w:rPr>
        <w:cr/>
        <w:t>4、在线监测功能</w:t>
      </w:r>
      <w:r w:rsidRPr="00377DBC">
        <w:rPr>
          <w:rFonts w:hint="eastAsia"/>
        </w:rPr>
        <w:cr/>
        <w:t>5、放电测试功能</w:t>
      </w:r>
    </w:p>
    <w:p w14:paraId="771FE45D" w14:textId="77777777" w:rsidR="00377DBC" w:rsidRDefault="00377DBC">
      <w:r w:rsidRPr="00377DBC">
        <w:t>6、容量快测功能</w:t>
      </w:r>
      <w:r w:rsidRPr="00377DBC">
        <w:rPr>
          <w:rFonts w:hint="eastAsia"/>
        </w:rPr>
        <w:cr/>
        <w:t>7、在测试过程中当检测到整组或者单体电池异常、测试仪工作异常时，测试仪自动终止测试，以便对电池进行保护。</w:t>
      </w:r>
      <w:r w:rsidRPr="00377DBC">
        <w:rPr>
          <w:rFonts w:hint="eastAsia"/>
        </w:rPr>
        <w:cr/>
        <w:t>8、人性化的操作界面，操作简单，流程清晰，每一步操作均有简体中文提示。</w:t>
      </w:r>
      <w:r w:rsidRPr="00377DBC">
        <w:rPr>
          <w:rFonts w:hint="eastAsia"/>
        </w:rPr>
        <w:cr/>
        <w:t>9、高亮度彩色屏幕液晶显示器，显示效果清晰优美。</w:t>
      </w:r>
      <w:r w:rsidRPr="00377DBC">
        <w:rPr>
          <w:rFonts w:hint="eastAsia"/>
        </w:rPr>
        <w:cr/>
        <w:t xml:space="preserve">10、上位机数据管理软件功能强大，界面友好，提供数据管理、打印、分析、报表统计、自动生成测试报告等功能。 </w:t>
      </w:r>
    </w:p>
    <w:p w14:paraId="6B7B0F56" w14:textId="77777777" w:rsidR="00377DBC" w:rsidRDefault="00377DBC">
      <w:pPr>
        <w:rPr>
          <w:b/>
          <w:bCs/>
        </w:rPr>
      </w:pPr>
    </w:p>
    <w:p w14:paraId="564E9FB8" w14:textId="2227B916" w:rsidR="00377DBC" w:rsidRPr="00377DBC" w:rsidRDefault="00377DBC">
      <w:pPr>
        <w:rPr>
          <w:rFonts w:hint="eastAsia"/>
          <w:b/>
          <w:bCs/>
        </w:rPr>
      </w:pPr>
      <w:r w:rsidRPr="00377DBC">
        <w:rPr>
          <w:rFonts w:hint="eastAsia"/>
          <w:b/>
          <w:bCs/>
        </w:rPr>
        <w:t>技术参数：</w:t>
      </w:r>
      <w:r w:rsidRPr="00377DBC">
        <w:rPr>
          <w:rFonts w:hint="eastAsia"/>
          <w:b/>
          <w:bCs/>
        </w:rPr>
        <w:cr/>
      </w:r>
      <w:r>
        <w:rPr>
          <w:noProof/>
        </w:rPr>
        <w:drawing>
          <wp:inline distT="0" distB="0" distL="0" distR="0" wp14:anchorId="68F45536" wp14:editId="13BCB0E7">
            <wp:extent cx="4126172" cy="4169391"/>
            <wp:effectExtent l="0" t="0" r="8255" b="3175"/>
            <wp:docPr id="12607499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499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9973" cy="417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7DBC" w:rsidRPr="00377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3C"/>
    <w:rsid w:val="003204AA"/>
    <w:rsid w:val="00377DBC"/>
    <w:rsid w:val="004316CB"/>
    <w:rsid w:val="00763B29"/>
    <w:rsid w:val="00DE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DB8EC"/>
  <w15:chartTrackingRefBased/>
  <w15:docId w15:val="{C1B63B77-21D5-4892-9B0A-4AC4244D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E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E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E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E3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E3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E3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E3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E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E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E3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E1E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E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E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E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E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E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E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E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2025-06-20T01:57:00Z</dcterms:created>
  <dcterms:modified xsi:type="dcterms:W3CDTF">2025-06-20T01:58:00Z</dcterms:modified>
</cp:coreProperties>
</file>